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40" w:type="dxa"/>
        <w:tblInd w:w="-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85"/>
        <w:gridCol w:w="2280"/>
        <w:gridCol w:w="2115"/>
        <w:gridCol w:w="5685"/>
        <w:gridCol w:w="120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广东省教育研究院2023年集中公开招聘高校毕业生进入面试人员名单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考试准考证号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本岗位笔试名次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  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231990701313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院办公室（党委办）专业技术岗位十一级至十三级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231990504811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院办公室（党委办）专业技术岗位十一级至十三级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231990413402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院办公室（党委办）专业技术岗位十一级至十三级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231991404917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院办公室（党委办）专业技术岗位十一级至十三级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蒋慧娟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231992002309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院办公室（党委办）专业技术岗位十一级至十三级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231991909415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院办公室（党委办公室）管理岗位九级以上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雄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231990601112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院办公室（党委办公室）管理岗位九级以上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231991906217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院办公室（党委办公室）管理岗位九级以上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231990503411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院办公室（党委办公室）管理岗位九级以上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刘楚明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231990605203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院办公室（党委办公室）管理岗位九级以上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徐胜阳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231991806115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院基础教育研究室专业技术岗位十一级至十三级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231990803223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院基础教育研究室专业技术岗位十一级至十三级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231990804528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2311266990248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院基础教育研究室专业技术岗位十一级至十三级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/>
    <w:sectPr>
      <w:pgSz w:w="16838" w:h="11906" w:orient="landscape"/>
      <w:pgMar w:top="1474" w:right="1984" w:bottom="136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12777"/>
    <w:rsid w:val="432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2023-06-15T07:08:00Z</dcterms:created>
  <dc:creator>梁燕飞</dc:creator>
  <cp:lastModifiedBy>梁燕飞</cp:lastModifiedBy>
  <dcterms:modified xsi:type="dcterms:W3CDTF">2023-06-15T07:10:24Z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DE57D13CD6AC428391D67DE802170CE0</vt:lpwstr>
  </property>
</Properties>
</file>