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/>
          <w:b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44"/>
          <w:szCs w:val="44"/>
          <w:highlight w:val="none"/>
          <w:lang w:eastAsia="zh-CN"/>
        </w:rPr>
        <w:t>附件</w:t>
      </w:r>
      <w:r>
        <w:rPr>
          <w:rFonts w:hint="eastAsia" w:ascii="宋体" w:hAnsi="宋体"/>
          <w:b/>
          <w:bCs/>
          <w:color w:val="auto"/>
          <w:sz w:val="44"/>
          <w:szCs w:val="44"/>
          <w:highlight w:val="none"/>
          <w:lang w:val="en-US" w:eastAsia="zh-CN"/>
        </w:rPr>
        <w:t>2</w:t>
      </w:r>
    </w:p>
    <w:p>
      <w:pPr>
        <w:jc w:val="center"/>
        <w:rPr>
          <w:rFonts w:ascii="宋体" w:hAnsi="宋体"/>
          <w:b/>
          <w:bCs/>
          <w:color w:val="auto"/>
          <w:sz w:val="44"/>
          <w:szCs w:val="44"/>
          <w:highlight w:val="none"/>
        </w:rPr>
      </w:pPr>
      <w:r>
        <w:rPr>
          <w:rFonts w:ascii="宋体" w:hAnsi="宋体"/>
          <w:b/>
          <w:bCs/>
          <w:color w:val="auto"/>
          <w:sz w:val="44"/>
          <w:szCs w:val="44"/>
          <w:highlight w:val="none"/>
        </w:rPr>
        <w:t>第</w:t>
      </w:r>
      <w:r>
        <w:rPr>
          <w:rFonts w:hint="eastAsia" w:ascii="宋体" w:hAnsi="宋体"/>
          <w:b/>
          <w:bCs/>
          <w:color w:val="auto"/>
          <w:sz w:val="44"/>
          <w:szCs w:val="44"/>
          <w:highlight w:val="none"/>
        </w:rPr>
        <w:t>六</w:t>
      </w:r>
      <w:r>
        <w:rPr>
          <w:rFonts w:ascii="宋体" w:hAnsi="宋体"/>
          <w:b/>
          <w:bCs/>
          <w:color w:val="auto"/>
          <w:sz w:val="44"/>
          <w:szCs w:val="44"/>
          <w:highlight w:val="none"/>
        </w:rPr>
        <w:t>届全</w:t>
      </w:r>
      <w:r>
        <w:rPr>
          <w:rFonts w:hint="eastAsia" w:ascii="宋体" w:hAnsi="宋体"/>
          <w:b/>
          <w:bCs/>
          <w:color w:val="auto"/>
          <w:sz w:val="44"/>
          <w:szCs w:val="44"/>
          <w:highlight w:val="none"/>
        </w:rPr>
        <w:t>省</w:t>
      </w:r>
      <w:r>
        <w:rPr>
          <w:rFonts w:ascii="宋体" w:hAnsi="宋体"/>
          <w:b/>
          <w:bCs/>
          <w:color w:val="auto"/>
          <w:sz w:val="44"/>
          <w:szCs w:val="44"/>
          <w:highlight w:val="none"/>
        </w:rPr>
        <w:t>学生</w:t>
      </w:r>
      <w:r>
        <w:rPr>
          <w:b/>
          <w:bCs/>
          <w:color w:val="auto"/>
          <w:sz w:val="44"/>
          <w:szCs w:val="44"/>
          <w:highlight w:val="none"/>
        </w:rPr>
        <w:t>“</w:t>
      </w:r>
      <w:r>
        <w:rPr>
          <w:rFonts w:ascii="宋体" w:hAnsi="宋体"/>
          <w:b/>
          <w:bCs/>
          <w:color w:val="auto"/>
          <w:sz w:val="44"/>
          <w:szCs w:val="44"/>
          <w:highlight w:val="none"/>
        </w:rPr>
        <w:t>学宪法</w:t>
      </w:r>
      <w:r>
        <w:rPr>
          <w:rFonts w:hint="eastAsia"/>
          <w:b/>
          <w:bCs/>
          <w:color w:val="auto"/>
          <w:sz w:val="44"/>
          <w:szCs w:val="44"/>
          <w:highlight w:val="none"/>
        </w:rPr>
        <w:t xml:space="preserve"> </w:t>
      </w:r>
      <w:r>
        <w:rPr>
          <w:rFonts w:ascii="宋体" w:hAnsi="宋体"/>
          <w:b/>
          <w:bCs/>
          <w:color w:val="auto"/>
          <w:sz w:val="44"/>
          <w:szCs w:val="44"/>
          <w:highlight w:val="none"/>
        </w:rPr>
        <w:t>讲宪法</w:t>
      </w:r>
      <w:r>
        <w:rPr>
          <w:b/>
          <w:bCs/>
          <w:color w:val="auto"/>
          <w:sz w:val="44"/>
          <w:szCs w:val="44"/>
          <w:highlight w:val="none"/>
        </w:rPr>
        <w:t>”</w:t>
      </w:r>
      <w:r>
        <w:rPr>
          <w:rFonts w:hint="eastAsia" w:ascii="宋体" w:hAnsi="宋体"/>
          <w:b/>
          <w:bCs/>
          <w:color w:val="auto"/>
          <w:sz w:val="44"/>
          <w:szCs w:val="44"/>
          <w:highlight w:val="none"/>
        </w:rPr>
        <w:t>活动决赛知识竞赛获奖名单</w:t>
      </w:r>
    </w:p>
    <w:p>
      <w:pPr>
        <w:pStyle w:val="2"/>
        <w:ind w:left="0" w:leftChars="0" w:firstLine="0" w:firstLineChars="0"/>
        <w:jc w:val="center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eastAsia="zh-CN"/>
        </w:rPr>
        <w:t>（同一获奖等级排名不分先后）</w:t>
      </w:r>
    </w:p>
    <w:p>
      <w:pPr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highlight w:val="none"/>
        </w:rPr>
        <w:t>小学组</w:t>
      </w:r>
    </w:p>
    <w:tbl>
      <w:tblPr>
        <w:tblStyle w:val="4"/>
        <w:tblW w:w="824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1114"/>
        <w:gridCol w:w="1791"/>
        <w:gridCol w:w="2457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获奖等级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参赛选手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指导老师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学校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一等奖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郑皓天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余雅丽/冯帼彤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广州市越秀区小北路小学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广州市教育局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潘彦霖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黄慕红/王绮琴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汕头市澄海实验小学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汕头市教育局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何彦融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陈妙伶/吴素贞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潮州市枫溪区枫溪小学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潮州市教育局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郑皓文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刘嘉俊/曾志华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清远市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佛冈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县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迳头镇迳头小学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清远市教育局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黄文熙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周茵/汤诗韦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佛山市南海区桂城街道南海中心小学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佛山市教育局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陈嘉毓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李嘉玲/高好珍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肇庆市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怀集县实验小学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肇庆市教育局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莫锦学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罗伟平/陈小旋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湛江市中英文学校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湛江市教育局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谢雅瑞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易双双/裘红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珠海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高新区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唐家小学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珠海市教育局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巢艺轩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黄艳梨/黄凤媚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开平市长沙街道办事处梁金山小学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江门市教育局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陈煜豪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黄丽娣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深圳市宝安中学（集团）外国语学校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深圳市教育局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黄浩然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张灵/张云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中山市广大汇翠学校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中山市教育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和体育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陈国轩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林洁群/黄常海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云浮市邓发小学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云浮市教育局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严伟杰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陈添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茂名市七迳中心小学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茂名市教育局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严博涵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张丽芳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汕尾市实验小学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汕尾市教育局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何俊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谢容青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梅州市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大埔县大埔小学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梅州市教育局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赵芷维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刘春爱/曾飞飞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河源市第二小学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河源市教育局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陈若曦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何燕飞/钟莉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韶关市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乐昌市凤凰小学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韶关市教育局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吴泰也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陈小萍/林佩娜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揭阳市实验小学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揭阳市教育局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曾多多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袁宇萍/严日鹏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阳江市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阳春市河西街道中心小学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阳江市教育局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刘泓孜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李国伦/何映雪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东莞市万江中心小学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东莞市教育局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杨文栩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邓运钦/叶丽芬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惠州市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博罗县罗阳城郊中心学校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惠州市教育局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/>
          <w:b/>
          <w:bCs/>
          <w:color w:val="auto"/>
          <w:sz w:val="30"/>
          <w:szCs w:val="30"/>
          <w:highlight w:val="none"/>
        </w:rPr>
        <w:t xml:space="preserve"> </w:t>
      </w:r>
    </w:p>
    <w:p>
      <w:pPr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highlight w:val="none"/>
        </w:rPr>
        <w:t>初中组</w:t>
      </w:r>
    </w:p>
    <w:tbl>
      <w:tblPr>
        <w:tblStyle w:val="4"/>
        <w:tblW w:w="821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"/>
        <w:gridCol w:w="1210"/>
        <w:gridCol w:w="1756"/>
        <w:gridCol w:w="245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获奖等级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参赛选手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指导老师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学校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一等奖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林帅亨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冯金莲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阳江市阳东广雅中学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阳江市教育局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周铄语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庄彦媛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汕头市澄海实验高级中学初中部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汕头市教育局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黄靖雅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黄国清/梁绍茂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茂名市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茂名滨海新区庄山中学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茂名市教育局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刘子善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林娜/邹悦瑶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深圳市红岭中学石厦初中部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深圳市教育局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伍  敏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黄江梅/黄琴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惠州市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惠东县惠东中学初中部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惠州市教育局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吴嘉怡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吴素婵/陆胜东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开平市金山中学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江门市教育局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尤晴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苏彦娜/吴坚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广州市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广州大学附属中学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梁曦露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林思雨/梁家妍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肇庆市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肇庆宣卿中学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肇庆市教育局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何国健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江演娟/王玉琳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珠海市小林中学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珠海市教育局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陈锦瑶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佘东妙/黄燕佳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潮州市枫溪区枫溪中学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潮州市教育局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王钰瑾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朱石明/张强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河源市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龙川县卓峰学校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河源市教育局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秦义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吴转兰 /李琼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湛江市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湛江二中港城中学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湛江市教育局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张淑琳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宋剑文/范秀强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清远市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佛冈高岗中学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清远市教育局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黄浩桐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廖晓武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中山市沙栏初级中学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中山市教育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和体育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梁敏茹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郑诗慧/黄芳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东莞市石龙第二中学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东莞市教育局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陈亮荃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刘倩怡/肖丽娟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佛山市南海区石门实验学校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佛山市教育局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吕文慧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江志宏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韶关市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乐昌市坪梅中学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韶关市教育局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王锐涛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王浩哲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揭阳市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揭西县第二华侨中学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揭阳市教育局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刘荧莹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唐今天/何永仕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云浮市云安区镇安镇中学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云浮市教育局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罗静茹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刘论芳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梅州市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大埔县田家炳实验中学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梅州市教育局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卓美慧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郑新稳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汕尾市城区香洲中学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汕尾市教育局</w:t>
            </w:r>
          </w:p>
        </w:tc>
      </w:tr>
    </w:tbl>
    <w:p>
      <w:pPr>
        <w:rPr>
          <w:rFonts w:hAnsi="宋体"/>
          <w:b/>
          <w:bCs/>
          <w:color w:val="auto"/>
          <w:sz w:val="30"/>
          <w:szCs w:val="30"/>
          <w:highlight w:val="none"/>
        </w:rPr>
      </w:pPr>
    </w:p>
    <w:p>
      <w:pPr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highlight w:val="none"/>
        </w:rPr>
        <w:t>高中组</w:t>
      </w:r>
    </w:p>
    <w:tbl>
      <w:tblPr>
        <w:tblStyle w:val="4"/>
        <w:tblW w:w="823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1057"/>
        <w:gridCol w:w="1755"/>
        <w:gridCol w:w="2455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获奖等级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参赛选手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指导老师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学校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一等奖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李恺其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刘敬威/陆嘉荧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广州市第六中学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韦俊杰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张瑜/汪梦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深圳市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深圳科学高中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深圳市教育局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周颖欣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吴杏仙/司徒雪芬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开平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市开侨中学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江门市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龚婷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陈冬红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佛山市第四中学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佛山市教育局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陈建慧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蔡启平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肇庆市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广东肇庆中学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肇庆市教育局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林珮珊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余佩茹/李志彦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汕头市实验学校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汕头市教育局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丘建权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陈朝官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韶关市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乐昌市第二中学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韶关市教育局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林滢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车寿德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茂名市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广东高州中学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茂名市教育局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何芷茵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潘园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惠州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市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龙门县龙门中学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惠州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余浩轩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李嘉莉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清远市源潭中学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清远市教育局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彭 婕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危波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汕尾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市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陆河县陆河中学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汕尾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曾沁悦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刘楚珊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潮州市瓷都中学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潮州市教育局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康宇航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杨艳丹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阳江市第三中学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阳江市教育局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陈莞妮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吕晓娟/梁瑜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东莞市机电工程学校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东莞市教育局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齐乐婷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赖春晓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珠海市理工职业技术学校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珠海市教育局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卓紫燕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蔡春香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梅州市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大埔县田家炳实验中学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梅州市教育局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刘子沛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王恩纯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揭阳市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榕城区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揭阳华侨高级中学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揭阳市教育局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章乔辉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湛秋花/刘美静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河源市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河源高级中学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河源市教育局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黄秋菊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林敏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中山市沙溪理工学校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中山市教育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和体育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谢嘉敏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李湛晖/石忠超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湛江市麻章区第一中学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湛江市教育局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吴锶锶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周永娟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云浮市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罗定实验中学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云浮市教育局</w:t>
            </w:r>
          </w:p>
        </w:tc>
      </w:tr>
    </w:tbl>
    <w:p>
      <w:pPr>
        <w:widowControl/>
        <w:jc w:val="left"/>
        <w:textAlignment w:val="center"/>
        <w:rPr>
          <w:rFonts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 xml:space="preserve"> </w:t>
      </w:r>
    </w:p>
    <w:p>
      <w:pPr>
        <w:widowControl/>
        <w:jc w:val="left"/>
        <w:textAlignment w:val="center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b/>
          <w:bCs/>
          <w:color w:val="auto"/>
          <w:sz w:val="30"/>
          <w:szCs w:val="30"/>
          <w:highlight w:val="none"/>
        </w:rPr>
        <w:t>高校组</w:t>
      </w:r>
    </w:p>
    <w:tbl>
      <w:tblPr>
        <w:tblStyle w:val="4"/>
        <w:tblW w:w="827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1876"/>
        <w:gridCol w:w="1876"/>
        <w:gridCol w:w="2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获奖等级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参赛选手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指导老师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一等奖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叶一飞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卢护锋/罗志光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申山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李旭东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华南理工大学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黄雅琪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林碧冰/胡志瑞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岭南师范学院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陈懿馨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董立山/胡黎莉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惠州学院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王依菲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高轩/梁森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暨南大学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王杨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容伟立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华南师范大学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陈慧婷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李小萍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广东技术师范大学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二等奖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林堃钰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陈华丽/彭江炜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广州新华学院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潘英杰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韩金彪/刘军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广东外语外贸大学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张艺祥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李燕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/张淋茜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魏安妮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张科/邱日梅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张儒霖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何广材/王晗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北京师范大学珠海校区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林灿杰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王敏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深圳大学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陈盈钰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苏桂芬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韩山师范学院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廖敏欣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张锋学/杨越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广东农工商职业技术学院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李世钰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迟垚/李朗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广州民航职业技术学院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杨伟玲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张露文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广东石油化工学院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庄景超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林庆佳/刘勇锡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广州应用科技学院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黄怡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陈云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肇庆学院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梁莹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徐喜荣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广州医科大学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吕琪琪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李锦平/孙健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广州珠江职业技术学院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黄洁丽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胡莹/张平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五邑大学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郑嘉桐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宋君玲/王君卿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广州中医药大学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张敏晴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钟丽华/蔡耀蔚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东莞理工学院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陈英明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李景磊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广东文理职业学院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肖鹏宇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何慈欣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陈婕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李柳华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广东交通职业技术学院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袁宝桦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杨咏婕/张静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广东南华工商职业学院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张美怡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康丹/杨瑞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广东科学技术职业学院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刘奕辰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卢颂馨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深圳职业技术学院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陈清蓉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周进/吴婷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广州科技贸易职业学院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区芷嫣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刘大川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广东江门幼儿师范高等专科学校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杨豪冠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张阿兰/梁凯昕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广东环境保护工程职业学院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袁阳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闫燕/彭龙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广东司法警官职业学院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刘健聪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李艳/聂燕丽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王瀚霖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戴激涛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黄楷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周玉/潘登卓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广州铁路职业技术学院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江峰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黎明霞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广东舞蹈戏剧职业学院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蔡雅颖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房亚明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柯文迪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黄新元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广东培正学院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陈春燕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聂铄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汕头大学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谢棉君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张雅萍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广东金融学院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孙光丽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李志娟/林伟霞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湛江科技学院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张鼎辉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何广材/王晗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北京师范大学珠海分校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汤佩豫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袁浩帆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珠海城市职业技术学院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张佳佳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陈利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广州体育职业技术学院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陈慧琳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马海停/曾萌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广东白云学院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黄菲菲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黄浩汉/邱梓荣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广东建设职业技术学院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黄响烨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庄坚泉/邢通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广东轻工职业技术学院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林丹婷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黄忠耿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广东科贸职业学院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汪思如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林柳纯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佛山职业技术学院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黄煜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王文泽/杨舒琦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广州城建职业学院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柯雨菲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谭毅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广东第二师范学院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黄绍婷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张宁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广州理工学院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杨盼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阙龙云/陈新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广东文艺职业学院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何晓彤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董丽华/李常能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广州番禺职业技术学院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杨源林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程璐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中山火炬职业技术学院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傅惠真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梁妙荣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广东茂名健康职业学院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王靓姿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黄杨婷/谢维珠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广东创新科技职业学院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岳江珊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陈传基/刘斌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广州南洋理工职业学院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刘瑞兰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陈贤韩/李卓运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清远职业技术学院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杨栩琳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徐镇猛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广东茂名幼儿师范专科学校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庄婷婷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马正东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广东江门中医药职业学院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梁诗棋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张椿育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广东机电职业技术学院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刘宗晓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张萍/乔丽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广东生态工程职业学院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张浩东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林尔旋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星海音乐学院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三等奖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  <w:t>梁日振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梁晓彬/蔡乙华</w:t>
            </w:r>
          </w:p>
        </w:tc>
        <w:tc>
          <w:tcPr>
            <w:tcW w:w="2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广东工贸职业技术学院</w:t>
            </w:r>
          </w:p>
        </w:tc>
      </w:tr>
    </w:tbl>
    <w:p>
      <w:pPr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8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xtbgsafe.gdzwfw.gov.cn/rz_gdjytoa//rz_gdjytoa/newoa/missive/kinggridOfficeServer.do?method=officeProcess"/>
  </w:docVars>
  <w:rsids>
    <w:rsidRoot w:val="00000000"/>
    <w:rsid w:val="00042C9A"/>
    <w:rsid w:val="03D20DDD"/>
    <w:rsid w:val="07776C73"/>
    <w:rsid w:val="078D6F98"/>
    <w:rsid w:val="0AA52228"/>
    <w:rsid w:val="0FEB29F9"/>
    <w:rsid w:val="11603B3A"/>
    <w:rsid w:val="11F0000E"/>
    <w:rsid w:val="144C5192"/>
    <w:rsid w:val="14B715C0"/>
    <w:rsid w:val="1667562B"/>
    <w:rsid w:val="17A45127"/>
    <w:rsid w:val="1EBC6399"/>
    <w:rsid w:val="282B0880"/>
    <w:rsid w:val="28B80603"/>
    <w:rsid w:val="2B814EA8"/>
    <w:rsid w:val="2BA34161"/>
    <w:rsid w:val="2C29213D"/>
    <w:rsid w:val="2F720AB4"/>
    <w:rsid w:val="34A330B7"/>
    <w:rsid w:val="3FED13FD"/>
    <w:rsid w:val="41380568"/>
    <w:rsid w:val="44F77ACA"/>
    <w:rsid w:val="477C4D9C"/>
    <w:rsid w:val="4ED43195"/>
    <w:rsid w:val="4F7A6B2B"/>
    <w:rsid w:val="51227844"/>
    <w:rsid w:val="521421B1"/>
    <w:rsid w:val="55721D26"/>
    <w:rsid w:val="55AF2A06"/>
    <w:rsid w:val="57082C2D"/>
    <w:rsid w:val="5C49328F"/>
    <w:rsid w:val="5C8B4E57"/>
    <w:rsid w:val="5CF90735"/>
    <w:rsid w:val="5ED27052"/>
    <w:rsid w:val="5F14548C"/>
    <w:rsid w:val="60053714"/>
    <w:rsid w:val="615F278E"/>
    <w:rsid w:val="674A3A4E"/>
    <w:rsid w:val="737873CB"/>
    <w:rsid w:val="73AF7067"/>
    <w:rsid w:val="74357FFE"/>
    <w:rsid w:val="7B73528A"/>
    <w:rsid w:val="FF9F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customStyle="1" w:styleId="6">
    <w:name w:val="16"/>
    <w:basedOn w:val="5"/>
    <w:qFormat/>
    <w:uiPriority w:val="0"/>
    <w:rPr>
      <w:rFonts w:hint="eastAsia" w:ascii="宋体" w:hAnsi="宋体" w:eastAsia="宋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user</dc:creator>
  <cp:lastModifiedBy>李浩然</cp:lastModifiedBy>
  <dcterms:modified xsi:type="dcterms:W3CDTF">2021-10-29T06:18:45Z</dcterms:modified>
  <dc:title>第六届全省学生“学宪法 讲宪法”活动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F53A741387B6418EB372DAA0C58642FE</vt:lpwstr>
  </property>
</Properties>
</file>